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257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F1B32" wp14:editId="03D341D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EF36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F5BB9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F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2E50EF36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F5BB9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34BC" wp14:editId="0FA0FE85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5EA3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B7820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34BC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49AC5EA3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B7820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2A8A1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015175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594AD2AF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9D9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8A83" w14:textId="77777777" w:rsidR="009A58C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A99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01A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6088" w14:textId="5E6A1E80" w:rsidR="009A58CF" w:rsidRPr="00593663" w:rsidRDefault="006B3D60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FF9A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26147" w14:textId="19376DDD" w:rsidR="009A58CF" w:rsidRPr="00593663" w:rsidRDefault="00AC7C53" w:rsidP="001768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July 11</w:t>
            </w:r>
            <w:r w:rsidR="006B3D60">
              <w:rPr>
                <w:rFonts w:asciiTheme="minorHAnsi" w:hAnsiTheme="minorHAnsi"/>
                <w:b/>
                <w:sz w:val="20"/>
                <w:szCs w:val="20"/>
              </w:rPr>
              <w:t>, 2023</w:t>
            </w:r>
          </w:p>
        </w:tc>
      </w:tr>
      <w:tr w:rsidR="00EA12EF" w:rsidRPr="00593663" w14:paraId="4FE5EF45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6817804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1940FEC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318FE49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0E016A7" w14:textId="77777777" w:rsidR="00EA12E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D1E03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C82A67F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833BE6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41D58CE" w14:textId="427A5A82" w:rsidR="00593663" w:rsidRPr="00593663" w:rsidRDefault="00031CE1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Hailey Lang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, Community Development Department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4E49E51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9A6E35" w14:textId="4A611EB4" w:rsidR="00593663" w:rsidRPr="00593663" w:rsidRDefault="00982E95" w:rsidP="0017685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593663" w:rsidRPr="00593663" w14:paraId="6F8A891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B3A154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00988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652CECC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0B9F34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B7906F" w14:textId="632E7DF0" w:rsidR="00C8022D" w:rsidRPr="00593663" w:rsidRDefault="00953159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Planning</w:t>
            </w:r>
            <w:r w:rsidR="00CB4A4F">
              <w:rPr>
                <w:rFonts w:asciiTheme="minorHAnsi" w:hAnsiTheme="minorHAnsi"/>
                <w:b/>
                <w:sz w:val="20"/>
                <w:szCs w:val="20"/>
              </w:rPr>
              <w:t xml:space="preserve"> Director 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593663" w14:paraId="5FB7CA4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3A0AD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440B866" w14:textId="77777777" w:rsidTr="0026569F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F760A3C" w14:textId="710BA09F" w:rsidR="006B3D60" w:rsidRDefault="00B949F9" w:rsidP="006B3D6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49F9">
              <w:rPr>
                <w:rFonts w:asciiTheme="minorHAnsi" w:hAnsiTheme="minorHAnsi" w:cstheme="minorHAnsi"/>
                <w:sz w:val="22"/>
                <w:szCs w:val="22"/>
              </w:rPr>
              <w:t>Continued from th</w:t>
            </w:r>
            <w:r w:rsidR="00547096">
              <w:rPr>
                <w:rFonts w:asciiTheme="minorHAnsi" w:hAnsiTheme="minorHAnsi" w:cstheme="minorHAnsi"/>
                <w:sz w:val="22"/>
                <w:szCs w:val="22"/>
              </w:rPr>
              <w:t>e May 2</w:t>
            </w:r>
            <w:r w:rsidRPr="00B949F9">
              <w:rPr>
                <w:rFonts w:asciiTheme="minorHAnsi" w:hAnsiTheme="minorHAnsi" w:cstheme="minorHAnsi"/>
                <w:sz w:val="22"/>
                <w:szCs w:val="22"/>
              </w:rPr>
              <w:t xml:space="preserve">, 2023, meeting, staff is presenting a menu of policy recommendations for further discussion in regard to vacation rentals. Staff </w:t>
            </w:r>
            <w:r w:rsidR="00D92198">
              <w:rPr>
                <w:rFonts w:asciiTheme="minorHAnsi" w:hAnsiTheme="minorHAnsi" w:cstheme="minorHAnsi"/>
                <w:sz w:val="22"/>
                <w:szCs w:val="22"/>
              </w:rPr>
              <w:t>has presented</w:t>
            </w:r>
            <w:r w:rsidRPr="00B949F9">
              <w:rPr>
                <w:rFonts w:asciiTheme="minorHAnsi" w:hAnsiTheme="minorHAnsi" w:cstheme="minorHAnsi"/>
                <w:sz w:val="22"/>
                <w:szCs w:val="22"/>
              </w:rPr>
              <w:t xml:space="preserve"> policy recommendations tailored and specific to geographic regions of the County.</w:t>
            </w:r>
            <w:r w:rsidR="00547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2198">
              <w:rPr>
                <w:rFonts w:asciiTheme="minorHAnsi" w:hAnsiTheme="minorHAnsi" w:cstheme="minorHAnsi"/>
                <w:sz w:val="22"/>
                <w:szCs w:val="22"/>
              </w:rPr>
              <w:t>Staff has also</w:t>
            </w:r>
            <w:r w:rsidR="00547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3783">
              <w:rPr>
                <w:rFonts w:asciiTheme="minorHAnsi" w:hAnsiTheme="minorHAnsi" w:cstheme="minorHAnsi"/>
                <w:sz w:val="22"/>
                <w:szCs w:val="22"/>
              </w:rPr>
              <w:t>begun</w:t>
            </w:r>
            <w:r w:rsidR="00547096">
              <w:rPr>
                <w:rFonts w:asciiTheme="minorHAnsi" w:hAnsiTheme="minorHAnsi" w:cstheme="minorHAnsi"/>
                <w:sz w:val="22"/>
                <w:szCs w:val="22"/>
              </w:rPr>
              <w:t xml:space="preserve"> creat</w:t>
            </w:r>
            <w:r w:rsidR="00D92198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547096">
              <w:rPr>
                <w:rFonts w:asciiTheme="minorHAnsi" w:hAnsiTheme="minorHAnsi" w:cstheme="minorHAnsi"/>
                <w:sz w:val="22"/>
                <w:szCs w:val="22"/>
              </w:rPr>
              <w:t xml:space="preserve"> a draft layout of content that should be included in the updated vacation rental ordinance. </w:t>
            </w:r>
          </w:p>
          <w:p w14:paraId="72DC7C16" w14:textId="77777777" w:rsidR="00F37D88" w:rsidRPr="00B949F9" w:rsidRDefault="00F37D88" w:rsidP="006B3D6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99B8A" w14:textId="520126C7" w:rsidR="006B3D60" w:rsidRPr="00B949F9" w:rsidRDefault="006B3D60" w:rsidP="00C612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1B93" w:rsidRPr="00593663" w14:paraId="5C0167F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14E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21D0E49" w14:textId="77777777" w:rsidTr="00176858">
        <w:trPr>
          <w:cantSplit/>
          <w:trHeight w:hRule="exact" w:val="5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F23B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30AC06F" w14:textId="04859EF1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3B2" w14:textId="2A819446" w:rsidR="00176858" w:rsidRPr="00176858" w:rsidRDefault="004242AC" w:rsidP="001768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71D178C" w14:textId="77777777" w:rsidR="004242AC" w:rsidRPr="00A231FE" w:rsidRDefault="004242AC" w:rsidP="00997D1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7748690" w14:textId="77777777" w:rsidTr="00580C13">
        <w:trPr>
          <w:cantSplit/>
          <w:trHeight w:hRule="exact" w:val="34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FB9B16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1D6AC30" w14:textId="37C9F79C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3985EA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747F2D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C5B14E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0263" w14:textId="152F30F6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891531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A2DDCB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C7860D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1272F2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79A66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3E3BBA2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7623" w14:textId="4E7603B1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9FDDBE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AE925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8B770" w14:textId="5E7FE786" w:rsidR="004242AC" w:rsidRPr="00270599" w:rsidRDefault="00B020B9" w:rsidP="00C3129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9B233E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F0F31" w14:textId="6BE1DF10" w:rsidR="004242AC" w:rsidRPr="004242AC" w:rsidRDefault="004242AC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76D3EB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CC7CB" w14:textId="1BB4361C" w:rsidR="004242AC" w:rsidRPr="00096E88" w:rsidRDefault="004242AC" w:rsidP="00C3129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98147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6F116AE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FFEEA5" w14:textId="46B66650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731D2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D338DF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AC455" w14:textId="6B8C9DCC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CAAA4C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AD94C7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FB242A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46A9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6A263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B4882B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A860F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F85CB68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E20B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D566809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869C6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8D2573E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861579E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CED584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14:paraId="638CFB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96B137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BD7094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FEC11CF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291D6D9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593663" w14:paraId="3FBABD8F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3F6E9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1D411C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3B36F1" w14:textId="77777777" w:rsidTr="00176858">
        <w:trPr>
          <w:cantSplit/>
          <w:trHeight w:hRule="exact" w:val="155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6FD01CE" w14:textId="49E316AA" w:rsidR="00677610" w:rsidRPr="005E6E95" w:rsidRDefault="00B306F8" w:rsidP="006B3D60">
            <w:pPr>
              <w:spacing w:before="120" w:after="120" w:line="25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Staff requests that the Board receive the presentation on potential vacation rental policies</w:t>
            </w:r>
            <w:r w:rsidR="000D70CB">
              <w:rPr>
                <w:sz w:val="18"/>
                <w:szCs w:val="18"/>
              </w:rPr>
              <w:t xml:space="preserve"> and for the Board to provide direction on </w:t>
            </w:r>
            <w:r w:rsidR="003C4CFF">
              <w:rPr>
                <w:sz w:val="18"/>
                <w:szCs w:val="18"/>
              </w:rPr>
              <w:t>the respective policies</w:t>
            </w:r>
            <w:r w:rsidR="000D70CB">
              <w:rPr>
                <w:sz w:val="18"/>
                <w:szCs w:val="18"/>
              </w:rPr>
              <w:t>.</w:t>
            </w:r>
          </w:p>
        </w:tc>
      </w:tr>
      <w:tr w:rsidR="00D62338" w:rsidRPr="00593663" w14:paraId="2FB133B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1B7A62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D208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7C540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2BC2AB7D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C19C7C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11DE0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B058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499D1F3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86593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639AA9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D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F73A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16B56B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1DE9B05A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291F1D53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9B4CE93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D62338" w14:paraId="5EFEDE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BDB54C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98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1F4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BC866A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217B9F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34503E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9B48F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A941FF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2ADCB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0D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FC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F18D9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0751DAD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A4524F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798C54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D55BB0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3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B96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B1F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6838D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651B4FA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D62338" w14:paraId="56F356B1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D5AC5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E4B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57E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F9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0519F0A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0490"/>
    <w:multiLevelType w:val="hybridMultilevel"/>
    <w:tmpl w:val="72189598"/>
    <w:lvl w:ilvl="0" w:tplc="4AFE3F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B1C67"/>
    <w:multiLevelType w:val="hybridMultilevel"/>
    <w:tmpl w:val="984C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0406"/>
    <w:multiLevelType w:val="hybridMultilevel"/>
    <w:tmpl w:val="EE0A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35C48"/>
    <w:multiLevelType w:val="hybridMultilevel"/>
    <w:tmpl w:val="10B8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7E2106"/>
    <w:multiLevelType w:val="hybridMultilevel"/>
    <w:tmpl w:val="D25E1306"/>
    <w:lvl w:ilvl="0" w:tplc="05B0A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317A0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0836">
    <w:abstractNumId w:val="13"/>
  </w:num>
  <w:num w:numId="2" w16cid:durableId="468863535">
    <w:abstractNumId w:val="8"/>
  </w:num>
  <w:num w:numId="3" w16cid:durableId="544173169">
    <w:abstractNumId w:val="7"/>
  </w:num>
  <w:num w:numId="4" w16cid:durableId="1259606030">
    <w:abstractNumId w:val="12"/>
  </w:num>
  <w:num w:numId="5" w16cid:durableId="1125074770">
    <w:abstractNumId w:val="2"/>
  </w:num>
  <w:num w:numId="6" w16cid:durableId="1409187831">
    <w:abstractNumId w:val="11"/>
  </w:num>
  <w:num w:numId="7" w16cid:durableId="385449299">
    <w:abstractNumId w:val="14"/>
  </w:num>
  <w:num w:numId="8" w16cid:durableId="1738743889">
    <w:abstractNumId w:val="0"/>
  </w:num>
  <w:num w:numId="9" w16cid:durableId="155220978">
    <w:abstractNumId w:val="3"/>
  </w:num>
  <w:num w:numId="10" w16cid:durableId="376513977">
    <w:abstractNumId w:val="4"/>
  </w:num>
  <w:num w:numId="11" w16cid:durableId="1442338197">
    <w:abstractNumId w:val="9"/>
  </w:num>
  <w:num w:numId="12" w16cid:durableId="715009253">
    <w:abstractNumId w:val="10"/>
  </w:num>
  <w:num w:numId="13" w16cid:durableId="144207044">
    <w:abstractNumId w:val="5"/>
  </w:num>
  <w:num w:numId="14" w16cid:durableId="640311192">
    <w:abstractNumId w:val="6"/>
  </w:num>
  <w:num w:numId="15" w16cid:durableId="27008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1CE1"/>
    <w:rsid w:val="00035089"/>
    <w:rsid w:val="0007686D"/>
    <w:rsid w:val="00096E88"/>
    <w:rsid w:val="000A484E"/>
    <w:rsid w:val="000B2915"/>
    <w:rsid w:val="000C5DDC"/>
    <w:rsid w:val="000D6B91"/>
    <w:rsid w:val="000D70CB"/>
    <w:rsid w:val="000E7F59"/>
    <w:rsid w:val="000F1BEF"/>
    <w:rsid w:val="0010679B"/>
    <w:rsid w:val="001123FF"/>
    <w:rsid w:val="001477E9"/>
    <w:rsid w:val="00176858"/>
    <w:rsid w:val="001A6CD1"/>
    <w:rsid w:val="001D72E0"/>
    <w:rsid w:val="001E1D88"/>
    <w:rsid w:val="001F3E19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11ED3"/>
    <w:rsid w:val="00335B4A"/>
    <w:rsid w:val="0035119D"/>
    <w:rsid w:val="00361B29"/>
    <w:rsid w:val="00363DF7"/>
    <w:rsid w:val="003761D4"/>
    <w:rsid w:val="00396C4B"/>
    <w:rsid w:val="003A0CEE"/>
    <w:rsid w:val="003C4CFF"/>
    <w:rsid w:val="003D2B93"/>
    <w:rsid w:val="004200BE"/>
    <w:rsid w:val="004242AC"/>
    <w:rsid w:val="00441197"/>
    <w:rsid w:val="004433C6"/>
    <w:rsid w:val="00475E44"/>
    <w:rsid w:val="004B7FC4"/>
    <w:rsid w:val="004C3523"/>
    <w:rsid w:val="004D76FF"/>
    <w:rsid w:val="004E0074"/>
    <w:rsid w:val="00506225"/>
    <w:rsid w:val="00547096"/>
    <w:rsid w:val="00557998"/>
    <w:rsid w:val="00567D73"/>
    <w:rsid w:val="00580C13"/>
    <w:rsid w:val="00591841"/>
    <w:rsid w:val="00593663"/>
    <w:rsid w:val="005A256B"/>
    <w:rsid w:val="005A4189"/>
    <w:rsid w:val="005C650F"/>
    <w:rsid w:val="005D476B"/>
    <w:rsid w:val="005E6E95"/>
    <w:rsid w:val="005F35D7"/>
    <w:rsid w:val="006020F8"/>
    <w:rsid w:val="00630A78"/>
    <w:rsid w:val="006331AA"/>
    <w:rsid w:val="0063355C"/>
    <w:rsid w:val="0064386F"/>
    <w:rsid w:val="00645B7E"/>
    <w:rsid w:val="0065661B"/>
    <w:rsid w:val="00662F60"/>
    <w:rsid w:val="006647F8"/>
    <w:rsid w:val="00670B28"/>
    <w:rsid w:val="00671B98"/>
    <w:rsid w:val="00677610"/>
    <w:rsid w:val="006A66E4"/>
    <w:rsid w:val="006B3D60"/>
    <w:rsid w:val="0073309A"/>
    <w:rsid w:val="00740985"/>
    <w:rsid w:val="00777D4E"/>
    <w:rsid w:val="007A204A"/>
    <w:rsid w:val="007A4B16"/>
    <w:rsid w:val="007F067C"/>
    <w:rsid w:val="008150DB"/>
    <w:rsid w:val="00826428"/>
    <w:rsid w:val="00844D4A"/>
    <w:rsid w:val="008514F8"/>
    <w:rsid w:val="00860545"/>
    <w:rsid w:val="00877DC5"/>
    <w:rsid w:val="008A3ECC"/>
    <w:rsid w:val="008E476B"/>
    <w:rsid w:val="009042C7"/>
    <w:rsid w:val="009223F4"/>
    <w:rsid w:val="0092717F"/>
    <w:rsid w:val="0094359B"/>
    <w:rsid w:val="00953159"/>
    <w:rsid w:val="0096075D"/>
    <w:rsid w:val="009746DC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DA8"/>
    <w:rsid w:val="00A61D3E"/>
    <w:rsid w:val="00A7441D"/>
    <w:rsid w:val="00A80672"/>
    <w:rsid w:val="00A825FF"/>
    <w:rsid w:val="00AA4260"/>
    <w:rsid w:val="00AB4ED4"/>
    <w:rsid w:val="00AC7C53"/>
    <w:rsid w:val="00B020B9"/>
    <w:rsid w:val="00B23455"/>
    <w:rsid w:val="00B27B4B"/>
    <w:rsid w:val="00B306F8"/>
    <w:rsid w:val="00B40269"/>
    <w:rsid w:val="00B423B7"/>
    <w:rsid w:val="00B4714F"/>
    <w:rsid w:val="00B61B93"/>
    <w:rsid w:val="00B744BC"/>
    <w:rsid w:val="00B949F9"/>
    <w:rsid w:val="00BA0BD7"/>
    <w:rsid w:val="00BF1405"/>
    <w:rsid w:val="00BF47EA"/>
    <w:rsid w:val="00C040CE"/>
    <w:rsid w:val="00C05B53"/>
    <w:rsid w:val="00C10E71"/>
    <w:rsid w:val="00C31292"/>
    <w:rsid w:val="00C35CB3"/>
    <w:rsid w:val="00C43F53"/>
    <w:rsid w:val="00C462AE"/>
    <w:rsid w:val="00C51F3C"/>
    <w:rsid w:val="00C612A6"/>
    <w:rsid w:val="00C8022D"/>
    <w:rsid w:val="00C93AB9"/>
    <w:rsid w:val="00CA4F55"/>
    <w:rsid w:val="00CA51DF"/>
    <w:rsid w:val="00CB4A4F"/>
    <w:rsid w:val="00CC20E8"/>
    <w:rsid w:val="00CD2438"/>
    <w:rsid w:val="00CE350F"/>
    <w:rsid w:val="00CE42D0"/>
    <w:rsid w:val="00D07DC0"/>
    <w:rsid w:val="00D21943"/>
    <w:rsid w:val="00D33D82"/>
    <w:rsid w:val="00D47C6E"/>
    <w:rsid w:val="00D62338"/>
    <w:rsid w:val="00D7096F"/>
    <w:rsid w:val="00D92198"/>
    <w:rsid w:val="00DF4076"/>
    <w:rsid w:val="00E054CF"/>
    <w:rsid w:val="00E15859"/>
    <w:rsid w:val="00E61C56"/>
    <w:rsid w:val="00E6668E"/>
    <w:rsid w:val="00E66BAF"/>
    <w:rsid w:val="00E66F2E"/>
    <w:rsid w:val="00E90530"/>
    <w:rsid w:val="00EA12EF"/>
    <w:rsid w:val="00EB3C65"/>
    <w:rsid w:val="00EE5C0A"/>
    <w:rsid w:val="00EF1B87"/>
    <w:rsid w:val="00F12D39"/>
    <w:rsid w:val="00F25068"/>
    <w:rsid w:val="00F37D88"/>
    <w:rsid w:val="00F37E1E"/>
    <w:rsid w:val="00F40862"/>
    <w:rsid w:val="00F50453"/>
    <w:rsid w:val="00F664F2"/>
    <w:rsid w:val="00F734C0"/>
    <w:rsid w:val="00F82D9E"/>
    <w:rsid w:val="00F9092E"/>
    <w:rsid w:val="00F92944"/>
    <w:rsid w:val="00F93783"/>
    <w:rsid w:val="00F97DCD"/>
    <w:rsid w:val="00FD55F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5C3A"/>
  <w15:docId w15:val="{60B2D0E7-251E-492E-8AD3-BE10981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Hailey Lang</cp:lastModifiedBy>
  <cp:revision>24</cp:revision>
  <cp:lastPrinted>2020-06-09T14:36:00Z</cp:lastPrinted>
  <dcterms:created xsi:type="dcterms:W3CDTF">2022-11-15T22:12:00Z</dcterms:created>
  <dcterms:modified xsi:type="dcterms:W3CDTF">2023-06-19T21:19:00Z</dcterms:modified>
</cp:coreProperties>
</file>